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81AF" w14:textId="77777777" w:rsidR="009A7813" w:rsidRPr="00212952" w:rsidRDefault="009A7813" w:rsidP="00212952">
      <w:pPr>
        <w:spacing w:before="100" w:beforeAutospacing="1" w:after="100" w:afterAutospacing="1" w:line="240" w:lineRule="auto"/>
        <w:jc w:val="center"/>
        <w:rPr>
          <w:rFonts w:ascii="Arial" w:eastAsia="Times New Roman" w:hAnsi="Arial" w:cs="Arial"/>
          <w:b/>
          <w:bCs/>
          <w:lang w:eastAsia="en-GB"/>
        </w:rPr>
      </w:pPr>
      <w:r w:rsidRPr="00212952">
        <w:rPr>
          <w:rFonts w:ascii="Arial" w:eastAsia="Times New Roman" w:hAnsi="Arial" w:cs="Arial"/>
          <w:b/>
          <w:bCs/>
          <w:lang w:eastAsia="en-GB"/>
        </w:rPr>
        <w:t>Job Title</w:t>
      </w:r>
    </w:p>
    <w:p w14:paraId="15E7F057" w14:textId="6D709AF2" w:rsidR="009A7813" w:rsidRPr="00212952" w:rsidRDefault="009A7813" w:rsidP="00212952">
      <w:pPr>
        <w:spacing w:before="100" w:beforeAutospacing="1" w:after="100" w:afterAutospacing="1" w:line="240" w:lineRule="auto"/>
        <w:jc w:val="center"/>
        <w:rPr>
          <w:rFonts w:ascii="Arial" w:eastAsia="Times New Roman" w:hAnsi="Arial" w:cs="Arial"/>
          <w:b/>
          <w:bCs/>
          <w:lang w:eastAsia="en-GB"/>
        </w:rPr>
      </w:pPr>
      <w:r w:rsidRPr="00212952">
        <w:rPr>
          <w:rFonts w:ascii="Arial" w:eastAsia="Times New Roman" w:hAnsi="Arial" w:cs="Arial"/>
          <w:b/>
          <w:bCs/>
          <w:lang w:eastAsia="en-GB"/>
        </w:rPr>
        <w:t>Commercial Property Solicitor</w:t>
      </w:r>
    </w:p>
    <w:p w14:paraId="7DFC044E" w14:textId="77777777" w:rsidR="009A7813" w:rsidRPr="00212952" w:rsidRDefault="009A7813" w:rsidP="009A7813">
      <w:pPr>
        <w:spacing w:before="100" w:beforeAutospacing="1" w:after="100" w:afterAutospacing="1" w:line="240" w:lineRule="auto"/>
        <w:rPr>
          <w:rFonts w:ascii="Arial" w:eastAsia="Times New Roman" w:hAnsi="Arial" w:cs="Arial"/>
          <w:b/>
          <w:bCs/>
          <w:u w:val="single"/>
          <w:lang w:eastAsia="en-GB"/>
        </w:rPr>
      </w:pPr>
      <w:r w:rsidRPr="00212952">
        <w:rPr>
          <w:rFonts w:ascii="Arial" w:eastAsia="Times New Roman" w:hAnsi="Arial" w:cs="Arial"/>
          <w:b/>
          <w:bCs/>
          <w:u w:val="single"/>
          <w:lang w:eastAsia="en-GB"/>
        </w:rPr>
        <w:t>The Role</w:t>
      </w:r>
    </w:p>
    <w:p w14:paraId="483E2836" w14:textId="77777777" w:rsidR="009A7813" w:rsidRPr="00FA461F" w:rsidRDefault="009A7813" w:rsidP="009A7813">
      <w:pPr>
        <w:spacing w:before="100" w:beforeAutospacing="1" w:after="100" w:afterAutospacing="1" w:line="240" w:lineRule="auto"/>
        <w:rPr>
          <w:rFonts w:ascii="Arial" w:eastAsia="Times New Roman" w:hAnsi="Arial" w:cs="Arial"/>
          <w:b/>
          <w:bCs/>
          <w:lang w:eastAsia="en-GB"/>
        </w:rPr>
      </w:pPr>
      <w:r>
        <w:rPr>
          <w:rFonts w:ascii="Arial" w:eastAsia="Times New Roman" w:hAnsi="Arial" w:cs="Arial"/>
          <w:bCs/>
          <w:lang w:eastAsia="en-GB"/>
        </w:rPr>
        <w:t>Reporting to the Supervising Partner, th</w:t>
      </w:r>
      <w:r w:rsidRPr="00402FAD">
        <w:rPr>
          <w:rFonts w:ascii="Arial" w:eastAsia="Times New Roman" w:hAnsi="Arial" w:cs="Arial"/>
          <w:bCs/>
          <w:lang w:eastAsia="en-GB"/>
        </w:rPr>
        <w:t>e successful candidate will be able to demonstrate a solid background in commercial property. This will include acquisitions and disposals, creating and renewing business leases on behalf of both landlords and tenants, lease extensions, right to buy, right to acquire and experience in both agricultural land and development would be usefu</w:t>
      </w:r>
      <w:r>
        <w:rPr>
          <w:rFonts w:ascii="Arial" w:eastAsia="Times New Roman" w:hAnsi="Arial" w:cs="Arial"/>
          <w:bCs/>
          <w:lang w:eastAsia="en-GB"/>
        </w:rPr>
        <w:t>l.</w:t>
      </w:r>
    </w:p>
    <w:p w14:paraId="13996D79" w14:textId="77777777" w:rsidR="009A7813" w:rsidRPr="00212952" w:rsidRDefault="009A7813" w:rsidP="009A7813">
      <w:pPr>
        <w:spacing w:before="100" w:beforeAutospacing="1" w:after="100" w:afterAutospacing="1" w:line="240" w:lineRule="auto"/>
        <w:rPr>
          <w:rFonts w:ascii="Arial" w:eastAsia="Times New Roman" w:hAnsi="Arial" w:cs="Arial"/>
          <w:u w:val="single"/>
          <w:lang w:eastAsia="en-GB"/>
        </w:rPr>
      </w:pPr>
      <w:r w:rsidRPr="00212952">
        <w:rPr>
          <w:rFonts w:ascii="Arial" w:eastAsia="Times New Roman" w:hAnsi="Arial" w:cs="Arial"/>
          <w:b/>
          <w:bCs/>
          <w:u w:val="single"/>
          <w:lang w:eastAsia="en-GB"/>
        </w:rPr>
        <w:t>Candidate specification</w:t>
      </w:r>
    </w:p>
    <w:p w14:paraId="000963DF" w14:textId="77777777" w:rsidR="009A7813" w:rsidRPr="00FA461F" w:rsidRDefault="009A7813" w:rsidP="009A7813">
      <w:pPr>
        <w:spacing w:before="100" w:beforeAutospacing="1" w:after="100" w:afterAutospacing="1" w:line="240" w:lineRule="auto"/>
        <w:rPr>
          <w:rFonts w:ascii="Arial" w:eastAsia="Times New Roman" w:hAnsi="Arial" w:cs="Arial"/>
          <w:lang w:eastAsia="en-GB"/>
        </w:rPr>
      </w:pPr>
      <w:r w:rsidRPr="00FA461F">
        <w:rPr>
          <w:rFonts w:ascii="Arial" w:eastAsia="Times New Roman" w:hAnsi="Arial" w:cs="Arial"/>
          <w:lang w:eastAsia="en-GB"/>
        </w:rPr>
        <w:t>Candidates should ideally have:</w:t>
      </w:r>
    </w:p>
    <w:p w14:paraId="03491C3C" w14:textId="58E52EDB" w:rsidR="009A7813" w:rsidRPr="00FA461F" w:rsidRDefault="009A7813" w:rsidP="009A7813">
      <w:pPr>
        <w:numPr>
          <w:ilvl w:val="0"/>
          <w:numId w:val="1"/>
        </w:numPr>
        <w:spacing w:before="100" w:beforeAutospacing="1" w:after="100" w:afterAutospacing="1" w:line="240" w:lineRule="auto"/>
        <w:rPr>
          <w:rFonts w:ascii="Arial" w:eastAsia="Times New Roman" w:hAnsi="Arial" w:cs="Arial"/>
          <w:lang w:eastAsia="en-GB"/>
        </w:rPr>
      </w:pPr>
      <w:r w:rsidRPr="00FA461F">
        <w:rPr>
          <w:rFonts w:ascii="Arial" w:eastAsia="Times New Roman" w:hAnsi="Arial" w:cs="Arial"/>
          <w:lang w:eastAsia="en-GB"/>
        </w:rPr>
        <w:t>A minimum of 2 years PQE in the relevant area of law</w:t>
      </w:r>
      <w:r w:rsidR="00212952">
        <w:rPr>
          <w:rFonts w:ascii="Arial" w:eastAsia="Times New Roman" w:hAnsi="Arial" w:cs="Arial"/>
          <w:lang w:eastAsia="en-GB"/>
        </w:rPr>
        <w:t>.</w:t>
      </w:r>
    </w:p>
    <w:p w14:paraId="26CCE272" w14:textId="12CE59CD" w:rsidR="009A7813" w:rsidRPr="00FA461F" w:rsidRDefault="009A7813" w:rsidP="009A7813">
      <w:pPr>
        <w:numPr>
          <w:ilvl w:val="0"/>
          <w:numId w:val="1"/>
        </w:numPr>
        <w:spacing w:before="100" w:beforeAutospacing="1" w:after="100" w:afterAutospacing="1" w:line="240" w:lineRule="auto"/>
        <w:rPr>
          <w:rFonts w:ascii="Arial" w:eastAsia="Times New Roman" w:hAnsi="Arial" w:cs="Arial"/>
          <w:lang w:eastAsia="en-GB"/>
        </w:rPr>
      </w:pPr>
      <w:r w:rsidRPr="00FA461F">
        <w:rPr>
          <w:rFonts w:ascii="Arial" w:eastAsia="Times New Roman" w:hAnsi="Arial" w:cs="Arial"/>
          <w:lang w:eastAsia="en-GB"/>
        </w:rPr>
        <w:t>Good client care skills, provide professional and competent legal advice in accordance with SRA Code of conduct</w:t>
      </w:r>
      <w:r w:rsidR="00212952">
        <w:rPr>
          <w:rFonts w:ascii="Arial" w:eastAsia="Times New Roman" w:hAnsi="Arial" w:cs="Arial"/>
          <w:lang w:eastAsia="en-GB"/>
        </w:rPr>
        <w:t>.</w:t>
      </w:r>
    </w:p>
    <w:p w14:paraId="1D17FCD6" w14:textId="6B436032" w:rsidR="009A7813" w:rsidRPr="00FA461F" w:rsidRDefault="009A7813" w:rsidP="009A7813">
      <w:pPr>
        <w:numPr>
          <w:ilvl w:val="0"/>
          <w:numId w:val="1"/>
        </w:numPr>
        <w:spacing w:before="100" w:beforeAutospacing="1" w:after="100" w:afterAutospacing="1" w:line="240" w:lineRule="auto"/>
        <w:rPr>
          <w:rFonts w:ascii="Arial" w:eastAsia="Times New Roman" w:hAnsi="Arial" w:cs="Arial"/>
          <w:lang w:eastAsia="en-GB"/>
        </w:rPr>
      </w:pPr>
      <w:r w:rsidRPr="00FA461F">
        <w:rPr>
          <w:rFonts w:ascii="Arial" w:eastAsia="Times New Roman" w:hAnsi="Arial" w:cs="Arial"/>
          <w:lang w:eastAsia="en-GB"/>
        </w:rPr>
        <w:t>Strong IT skills</w:t>
      </w:r>
      <w:r w:rsidR="00212952">
        <w:rPr>
          <w:rFonts w:ascii="Arial" w:eastAsia="Times New Roman" w:hAnsi="Arial" w:cs="Arial"/>
          <w:lang w:eastAsia="en-GB"/>
        </w:rPr>
        <w:t>.</w:t>
      </w:r>
    </w:p>
    <w:p w14:paraId="3C4B61B4" w14:textId="1157B5DD" w:rsidR="009A7813" w:rsidRPr="00FA461F" w:rsidRDefault="009A7813" w:rsidP="009A7813">
      <w:pPr>
        <w:numPr>
          <w:ilvl w:val="0"/>
          <w:numId w:val="1"/>
        </w:numPr>
        <w:spacing w:before="100" w:beforeAutospacing="1" w:after="100" w:afterAutospacing="1" w:line="240" w:lineRule="auto"/>
        <w:rPr>
          <w:rFonts w:ascii="Arial" w:eastAsia="Times New Roman" w:hAnsi="Arial" w:cs="Arial"/>
          <w:lang w:eastAsia="en-GB"/>
        </w:rPr>
      </w:pPr>
      <w:r w:rsidRPr="00FA461F">
        <w:rPr>
          <w:rFonts w:ascii="Arial" w:eastAsia="Times New Roman" w:hAnsi="Arial" w:cs="Arial"/>
          <w:lang w:eastAsia="en-GB"/>
        </w:rPr>
        <w:t>Effective business development skills with proven marketing strategies</w:t>
      </w:r>
      <w:r w:rsidR="00212952">
        <w:rPr>
          <w:rFonts w:ascii="Arial" w:eastAsia="Times New Roman" w:hAnsi="Arial" w:cs="Arial"/>
          <w:lang w:eastAsia="en-GB"/>
        </w:rPr>
        <w:t>.</w:t>
      </w:r>
    </w:p>
    <w:p w14:paraId="32F00691" w14:textId="6CE88F16" w:rsidR="009A7813" w:rsidRPr="00FA461F" w:rsidRDefault="009A7813" w:rsidP="009A7813">
      <w:pPr>
        <w:numPr>
          <w:ilvl w:val="0"/>
          <w:numId w:val="1"/>
        </w:numPr>
        <w:spacing w:before="100" w:beforeAutospacing="1" w:after="100" w:afterAutospacing="1" w:line="240" w:lineRule="auto"/>
        <w:rPr>
          <w:rFonts w:ascii="Arial" w:eastAsia="Times New Roman" w:hAnsi="Arial" w:cs="Arial"/>
          <w:lang w:eastAsia="en-GB"/>
        </w:rPr>
      </w:pPr>
      <w:r w:rsidRPr="00FA461F">
        <w:rPr>
          <w:rFonts w:ascii="Arial" w:eastAsia="Times New Roman" w:hAnsi="Arial" w:cs="Arial"/>
          <w:lang w:eastAsia="en-GB"/>
        </w:rPr>
        <w:t>Capability to generate fees in accordance with agreed targets</w:t>
      </w:r>
      <w:r w:rsidR="00212952">
        <w:rPr>
          <w:rFonts w:ascii="Arial" w:eastAsia="Times New Roman" w:hAnsi="Arial" w:cs="Arial"/>
          <w:lang w:eastAsia="en-GB"/>
        </w:rPr>
        <w:t>.</w:t>
      </w:r>
    </w:p>
    <w:p w14:paraId="3D38A9CA" w14:textId="60BEDD16" w:rsidR="009A7813" w:rsidRPr="00FA461F" w:rsidRDefault="009A7813" w:rsidP="009A7813">
      <w:pPr>
        <w:numPr>
          <w:ilvl w:val="0"/>
          <w:numId w:val="1"/>
        </w:numPr>
        <w:spacing w:before="100" w:beforeAutospacing="1" w:after="100" w:afterAutospacing="1" w:line="240" w:lineRule="auto"/>
        <w:rPr>
          <w:rFonts w:ascii="Arial" w:eastAsia="Times New Roman" w:hAnsi="Arial" w:cs="Arial"/>
          <w:lang w:eastAsia="en-GB"/>
        </w:rPr>
      </w:pPr>
      <w:r w:rsidRPr="00FA461F">
        <w:rPr>
          <w:rFonts w:ascii="Arial" w:eastAsia="Times New Roman" w:hAnsi="Arial" w:cs="Arial"/>
          <w:lang w:eastAsia="en-GB"/>
        </w:rPr>
        <w:t>Up-to-date knowledge and skills in compliance with Continuing Professional Development and internal training expectations</w:t>
      </w:r>
      <w:r w:rsidR="00212952">
        <w:rPr>
          <w:rFonts w:ascii="Arial" w:eastAsia="Times New Roman" w:hAnsi="Arial" w:cs="Arial"/>
          <w:lang w:eastAsia="en-GB"/>
        </w:rPr>
        <w:t>.</w:t>
      </w:r>
    </w:p>
    <w:p w14:paraId="41D67E4D" w14:textId="15348E14" w:rsidR="009A7813" w:rsidRPr="00FA461F" w:rsidRDefault="009A7813" w:rsidP="009A7813">
      <w:pPr>
        <w:numPr>
          <w:ilvl w:val="0"/>
          <w:numId w:val="1"/>
        </w:numPr>
        <w:spacing w:before="100" w:beforeAutospacing="1" w:after="100" w:afterAutospacing="1" w:line="240" w:lineRule="auto"/>
        <w:rPr>
          <w:rFonts w:ascii="Arial" w:eastAsia="Times New Roman" w:hAnsi="Arial" w:cs="Arial"/>
          <w:lang w:eastAsia="en-GB"/>
        </w:rPr>
      </w:pPr>
      <w:r w:rsidRPr="00FA461F">
        <w:rPr>
          <w:rFonts w:ascii="Arial" w:eastAsia="Times New Roman" w:hAnsi="Arial" w:cs="Arial"/>
          <w:lang w:eastAsia="en-GB"/>
        </w:rPr>
        <w:t>Proven experience of handling own caseload</w:t>
      </w:r>
      <w:r w:rsidR="00212952">
        <w:rPr>
          <w:rFonts w:ascii="Arial" w:eastAsia="Times New Roman" w:hAnsi="Arial" w:cs="Arial"/>
          <w:lang w:eastAsia="en-GB"/>
        </w:rPr>
        <w:t>.</w:t>
      </w:r>
    </w:p>
    <w:p w14:paraId="5CB83A98" w14:textId="1C3B5D20" w:rsidR="009A7813" w:rsidRPr="00FA461F" w:rsidRDefault="009A7813" w:rsidP="009A7813">
      <w:pPr>
        <w:numPr>
          <w:ilvl w:val="0"/>
          <w:numId w:val="1"/>
        </w:numPr>
        <w:spacing w:before="100" w:beforeAutospacing="1" w:after="100" w:afterAutospacing="1" w:line="240" w:lineRule="auto"/>
        <w:rPr>
          <w:rFonts w:ascii="Arial" w:eastAsia="Times New Roman" w:hAnsi="Arial" w:cs="Arial"/>
          <w:lang w:eastAsia="en-GB"/>
        </w:rPr>
      </w:pPr>
      <w:r w:rsidRPr="00FA461F">
        <w:rPr>
          <w:rFonts w:ascii="Arial" w:eastAsia="Times New Roman" w:hAnsi="Arial" w:cs="Arial"/>
          <w:lang w:eastAsia="en-GB"/>
        </w:rPr>
        <w:t>Ability to adhere to and manage deadlines</w:t>
      </w:r>
      <w:r w:rsidR="00212952">
        <w:rPr>
          <w:rFonts w:ascii="Arial" w:eastAsia="Times New Roman" w:hAnsi="Arial" w:cs="Arial"/>
          <w:lang w:eastAsia="en-GB"/>
        </w:rPr>
        <w:t>.</w:t>
      </w:r>
    </w:p>
    <w:p w14:paraId="22ACC544" w14:textId="2C704F85" w:rsidR="009A7813" w:rsidRDefault="009A7813" w:rsidP="009A7813">
      <w:pPr>
        <w:numPr>
          <w:ilvl w:val="0"/>
          <w:numId w:val="1"/>
        </w:numPr>
        <w:spacing w:before="100" w:beforeAutospacing="1" w:after="100" w:afterAutospacing="1" w:line="240" w:lineRule="auto"/>
        <w:rPr>
          <w:rFonts w:ascii="Arial" w:eastAsia="Times New Roman" w:hAnsi="Arial" w:cs="Arial"/>
          <w:lang w:eastAsia="en-GB"/>
        </w:rPr>
      </w:pPr>
      <w:r w:rsidRPr="00FA461F">
        <w:rPr>
          <w:rFonts w:ascii="Arial" w:eastAsia="Times New Roman" w:hAnsi="Arial" w:cs="Arial"/>
          <w:lang w:eastAsia="en-GB"/>
        </w:rPr>
        <w:t>Good drafting and writing skills, excellent communication and technical ability</w:t>
      </w:r>
      <w:r w:rsidR="00212952">
        <w:rPr>
          <w:rFonts w:ascii="Arial" w:eastAsia="Times New Roman" w:hAnsi="Arial" w:cs="Arial"/>
          <w:lang w:eastAsia="en-GB"/>
        </w:rPr>
        <w:t>.</w:t>
      </w:r>
    </w:p>
    <w:p w14:paraId="1687E899" w14:textId="77777777" w:rsidR="00212952" w:rsidRPr="009378B8" w:rsidRDefault="00212952" w:rsidP="00212952">
      <w:pPr>
        <w:spacing w:before="100" w:beforeAutospacing="1" w:after="100" w:afterAutospacing="1" w:line="240" w:lineRule="auto"/>
        <w:rPr>
          <w:rFonts w:ascii="Arial" w:eastAsia="Times New Roman" w:hAnsi="Arial" w:cs="Arial"/>
          <w:b/>
          <w:u w:val="single"/>
          <w:lang w:eastAsia="en-GB"/>
        </w:rPr>
      </w:pPr>
      <w:r w:rsidRPr="009378B8">
        <w:rPr>
          <w:rFonts w:ascii="Arial" w:eastAsia="Times New Roman" w:hAnsi="Arial" w:cs="Arial"/>
          <w:b/>
          <w:u w:val="single"/>
          <w:lang w:eastAsia="en-GB"/>
        </w:rPr>
        <w:t>How to apply</w:t>
      </w:r>
      <w:r>
        <w:rPr>
          <w:rFonts w:ascii="Arial" w:eastAsia="Times New Roman" w:hAnsi="Arial" w:cs="Arial"/>
          <w:b/>
          <w:u w:val="single"/>
          <w:lang w:eastAsia="en-GB"/>
        </w:rPr>
        <w:t>.</w:t>
      </w:r>
    </w:p>
    <w:p w14:paraId="76F2F6FE" w14:textId="77777777" w:rsidR="00212952" w:rsidRDefault="00212952" w:rsidP="00212952">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If you are interested in applying for this position, please send your covering letter and CV to </w:t>
      </w:r>
      <w:hyperlink r:id="rId5" w:history="1">
        <w:r w:rsidRPr="00060600">
          <w:rPr>
            <w:rStyle w:val="Hyperlink"/>
            <w:rFonts w:ascii="Arial" w:eastAsia="Times New Roman" w:hAnsi="Arial" w:cs="Arial"/>
            <w:lang w:eastAsia="en-GB"/>
          </w:rPr>
          <w:t>info@pcls.uk</w:t>
        </w:r>
      </w:hyperlink>
      <w:r>
        <w:rPr>
          <w:rFonts w:ascii="Arial" w:eastAsia="Times New Roman" w:hAnsi="Arial" w:cs="Arial"/>
          <w:lang w:eastAsia="en-GB"/>
        </w:rPr>
        <w:t xml:space="preserve"> quoting the job title. Please indicate length of notice period (where applicable) and salary expectations.</w:t>
      </w:r>
    </w:p>
    <w:p w14:paraId="61FA5E11" w14:textId="77777777" w:rsidR="00212952" w:rsidRDefault="00212952" w:rsidP="00212952">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Candidates should be aware that due to the volume of applications we receive, the firm is only able to respond to candidates we call for interview.</w:t>
      </w:r>
    </w:p>
    <w:p w14:paraId="5CF78C50" w14:textId="77777777" w:rsidR="00212952" w:rsidRDefault="00212952" w:rsidP="00212952">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We are committed to providing equal opportunities for all and to encouraging diversity through recruitment. Applications are welcome from all sections of the community and decisions to progress will be made with reference to entirely objective criteria only.</w:t>
      </w:r>
    </w:p>
    <w:p w14:paraId="1FCEC69C" w14:textId="1340E881" w:rsidR="00212952" w:rsidRDefault="00212952" w:rsidP="00212952">
      <w:pPr>
        <w:spacing w:before="100" w:beforeAutospacing="1" w:after="100" w:afterAutospacing="1" w:line="240" w:lineRule="auto"/>
        <w:rPr>
          <w:rFonts w:ascii="Arial" w:eastAsia="Times New Roman" w:hAnsi="Arial" w:cs="Arial"/>
          <w:lang w:eastAsia="en-GB"/>
        </w:rPr>
      </w:pPr>
      <w:r w:rsidRPr="00241E99">
        <w:rPr>
          <w:rFonts w:ascii="Arial" w:eastAsia="Times New Roman" w:hAnsi="Arial" w:cs="Arial"/>
          <w:lang w:eastAsia="en-GB"/>
        </w:rPr>
        <w:t>To learn more about the firm please visit our website at</w:t>
      </w:r>
      <w:r>
        <w:rPr>
          <w:rFonts w:ascii="Arial" w:eastAsia="Times New Roman" w:hAnsi="Arial" w:cs="Arial"/>
          <w:lang w:eastAsia="en-GB"/>
        </w:rPr>
        <w:t>:</w:t>
      </w:r>
    </w:p>
    <w:p w14:paraId="5AA61793" w14:textId="77777777" w:rsidR="00212952" w:rsidRDefault="00212952" w:rsidP="00212952">
      <w:pPr>
        <w:spacing w:before="100" w:beforeAutospacing="1" w:after="100" w:afterAutospacing="1" w:line="240" w:lineRule="auto"/>
        <w:jc w:val="center"/>
        <w:rPr>
          <w:rFonts w:ascii="Arial" w:hAnsi="Arial" w:cs="Arial"/>
        </w:rPr>
      </w:pPr>
      <w:hyperlink r:id="rId6" w:history="1">
        <w:r w:rsidRPr="00241E99">
          <w:rPr>
            <w:rStyle w:val="Hyperlink"/>
            <w:rFonts w:ascii="Arial" w:hAnsi="Arial" w:cs="Arial"/>
          </w:rPr>
          <w:t>www.pcls.uk</w:t>
        </w:r>
      </w:hyperlink>
    </w:p>
    <w:p w14:paraId="30E3587E" w14:textId="1550ACBB" w:rsidR="00212952" w:rsidRPr="00241E99" w:rsidRDefault="00212952" w:rsidP="00212952">
      <w:pPr>
        <w:spacing w:before="100" w:beforeAutospacing="1" w:after="100" w:afterAutospacing="1" w:line="240" w:lineRule="auto"/>
        <w:rPr>
          <w:rFonts w:ascii="Arial" w:eastAsia="Times New Roman" w:hAnsi="Arial" w:cs="Arial"/>
          <w:lang w:eastAsia="en-GB"/>
        </w:rPr>
      </w:pPr>
      <w:r>
        <w:rPr>
          <w:rFonts w:ascii="Arial" w:hAnsi="Arial" w:cs="Arial"/>
        </w:rPr>
        <w:t>P</w:t>
      </w:r>
      <w:r w:rsidRPr="00241E99">
        <w:rPr>
          <w:rFonts w:ascii="Arial" w:hAnsi="Arial" w:cs="Arial"/>
        </w:rPr>
        <w:t xml:space="preserve">roud to be a part of the Premier Solicitors </w:t>
      </w:r>
      <w:r>
        <w:rPr>
          <w:rFonts w:ascii="Arial" w:hAnsi="Arial" w:cs="Arial"/>
        </w:rPr>
        <w:t>o</w:t>
      </w:r>
      <w:r w:rsidRPr="00241E99">
        <w:rPr>
          <w:rFonts w:ascii="Arial" w:hAnsi="Arial" w:cs="Arial"/>
        </w:rPr>
        <w:t xml:space="preserve">rganisation. </w:t>
      </w:r>
      <w:hyperlink r:id="rId7" w:history="1">
        <w:r w:rsidR="00093433" w:rsidRPr="00FA4E95">
          <w:rPr>
            <w:rStyle w:val="Hyperlink"/>
            <w:rFonts w:ascii="Arial" w:hAnsi="Arial" w:cs="Arial"/>
          </w:rPr>
          <w:t>www.premiersolicitors.co.uk</w:t>
        </w:r>
      </w:hyperlink>
      <w:r w:rsidRPr="00241E99">
        <w:rPr>
          <w:rFonts w:ascii="Arial" w:hAnsi="Arial" w:cs="Arial"/>
        </w:rPr>
        <w:t xml:space="preserve">  </w:t>
      </w:r>
      <w:r>
        <w:rPr>
          <w:rFonts w:ascii="Arial" w:eastAsia="Times New Roman" w:hAnsi="Arial" w:cs="Arial"/>
          <w:lang w:eastAsia="en-GB"/>
        </w:rPr>
        <w:t>Premier Solicitors is</w:t>
      </w:r>
      <w:r>
        <w:rPr>
          <w:rFonts w:ascii="Arial" w:eastAsia="Times New Roman" w:hAnsi="Arial" w:cs="Arial"/>
          <w:bCs/>
          <w:lang w:eastAsia="en-GB"/>
        </w:rPr>
        <w:t xml:space="preserve"> an equal opportunities employer.</w:t>
      </w:r>
    </w:p>
    <w:p w14:paraId="252129BB" w14:textId="77777777" w:rsidR="00FE6C7D" w:rsidRDefault="00FE6C7D"/>
    <w:sectPr w:rsidR="00FE6C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41146"/>
    <w:multiLevelType w:val="multilevel"/>
    <w:tmpl w:val="9D8C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057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813"/>
    <w:rsid w:val="00015D64"/>
    <w:rsid w:val="00093433"/>
    <w:rsid w:val="00212952"/>
    <w:rsid w:val="00292B28"/>
    <w:rsid w:val="00307E52"/>
    <w:rsid w:val="009A7813"/>
    <w:rsid w:val="00FE6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D19E"/>
  <w15:chartTrackingRefBased/>
  <w15:docId w15:val="{A0DEFF74-3625-4E45-B656-E65599B2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8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813"/>
    <w:rPr>
      <w:color w:val="0563C1" w:themeColor="hyperlink"/>
      <w:u w:val="single"/>
    </w:rPr>
  </w:style>
  <w:style w:type="paragraph" w:styleId="ListParagraph">
    <w:name w:val="List Paragraph"/>
    <w:basedOn w:val="Normal"/>
    <w:uiPriority w:val="34"/>
    <w:qFormat/>
    <w:rsid w:val="00212952"/>
    <w:pPr>
      <w:ind w:left="720"/>
      <w:contextualSpacing/>
    </w:pPr>
  </w:style>
  <w:style w:type="character" w:styleId="UnresolvedMention">
    <w:name w:val="Unresolved Mention"/>
    <w:basedOn w:val="DefaultParagraphFont"/>
    <w:uiPriority w:val="99"/>
    <w:semiHidden/>
    <w:unhideWhenUsed/>
    <w:rsid w:val="00093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1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miersolicito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ls.uk" TargetMode="External"/><Relationship Id="rId5" Type="http://schemas.openxmlformats.org/officeDocument/2006/relationships/hyperlink" Target="mailto:info@pcls.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 Nutley</dc:creator>
  <cp:keywords/>
  <dc:description/>
  <cp:lastModifiedBy>Ngaire Hornby</cp:lastModifiedBy>
  <cp:revision>2</cp:revision>
  <dcterms:created xsi:type="dcterms:W3CDTF">2025-02-12T17:05:00Z</dcterms:created>
  <dcterms:modified xsi:type="dcterms:W3CDTF">2025-02-12T17:05:00Z</dcterms:modified>
</cp:coreProperties>
</file>